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3B8" w:rsidRDefault="007524B8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52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Тест 1. «Насколько вы толерантны?»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      Неприятна ли вам ситуация, в которой приходится отказываться от придуманного вами плана, потому что точно такой же план уже предложили ваши друзья?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да; б) нет.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      Вы встречаетесь с друзьями, и кто-то предлагает начать игру. Что вы предпочитаете?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чтобы участвовали только те, кто хорошо играет;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чтобы играли и те, кто еще не знает правил.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      Вы спокойно воспринимаете неприятные для вас новости?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да; б) нет.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      Вызывают ли у вас неприязнь люди, которые в общественных местах появляются в нетрезвом виде?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если они не переступают допустимых границ, вас это вообще не интересует;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вам всегда были неприятны люди, которые не умеют себя контролировать.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      Можете ли вы легко найти контакт с людьми, у которых другие обычаи, другое положение?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вам очень трудно было бы это сделать;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вы не обращаете внимания на такие вещи.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      Как вы реагируете на шутку, объектом которой становитесь?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вам не нравятся ни сами шутки, ни шутники;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если даже шутка и будет вам неприятна, то вы постараетесь ответить в такой же шутливой манере.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      Согласны ли вы с мнением, что многие люди сидят не на своем месте, делают не свое дело?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да; б) нет.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      Вы приводите в компанию друга (подругу), который (</w:t>
      </w:r>
      <w:proofErr w:type="spellStart"/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становится объектом всеобщего внимания. Как вы на это реагируете?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вам неприятно, что таким образом внимание отвлечено от вас;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вы лишь радуетесь за нее (него).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      В гостях вы встречаете пожилого человека, который критикует современное молодое поколение, превозносит былые времена. Как реагируете вы?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уходите пораньше под благовидным предлогом;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вступаете в спор.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Подсчет очков.</w:t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52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Запишите по 2 очка за ответы: 1б, 2б, 3б, 4а, 5б, 6б, 7б, 8б, 9а.</w:t>
      </w:r>
    </w:p>
    <w:p w:rsidR="007524B8" w:rsidRDefault="007524B8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7524B8" w:rsidRDefault="007524B8" w:rsidP="007524B8">
      <w:r>
        <w:t>0-4 очка: Вы непреклонны и, простите, упрямы. Где бы вы ни находились, может возникнуть такое впечатление, что вы стремитесь навязать свое мнение другим. Чтобы достичь своей цели, часто повышаете голос. Имея такой, как у вас, характер, трудно поддерживать нормальные отношения с людьми, которые думают иначе, чем вы, не соглашаются с тем, что вы говорите и делаете.</w:t>
      </w:r>
    </w:p>
    <w:p w:rsidR="007524B8" w:rsidRDefault="007524B8" w:rsidP="007524B8"/>
    <w:p w:rsidR="007524B8" w:rsidRDefault="007524B8" w:rsidP="007524B8">
      <w:r>
        <w:t xml:space="preserve">6-12 очков: Вы способны твердо отстаивать свои убеждения. В то же время вы можете вести диалог и, если считаете нужным, менять свои убеждения. Но порой вы бываете излишне резки, проявляете неуважение к собеседнику. И в такой момент вы действительно можете выиграть спор с человеком, у которого более слабый характер. Но стоит ли «брать горлом», если можно победить и более достойно? </w:t>
      </w:r>
    </w:p>
    <w:p w:rsidR="007524B8" w:rsidRDefault="007524B8" w:rsidP="007524B8"/>
    <w:p w:rsidR="007524B8" w:rsidRDefault="007524B8" w:rsidP="007524B8">
      <w:r>
        <w:t xml:space="preserve">14-18 очков: </w:t>
      </w:r>
      <w:bookmarkStart w:id="0" w:name="_GoBack"/>
      <w:r>
        <w:t>Твердость ваших убеждений отлично сочетается с большой гибкостью вашего ума. Вы можете принять любую идею, с пониманием отнестись к парадоксальному на первый взгляд поступку, даже если вы их не разделяете. Вы достаточно критически относитесь к своему мнению и способны с уважением и тактом по отношению к собеседнику отказаться от взглядов, которые, как выяснилось, были ошибочными.</w:t>
      </w:r>
    </w:p>
    <w:bookmarkEnd w:id="0"/>
    <w:p w:rsidR="00D16CC5" w:rsidRDefault="00D16CC5" w:rsidP="007524B8">
      <w:r>
        <w:rPr>
          <w:b/>
          <w:bCs/>
          <w:i/>
          <w:iCs/>
          <w:color w:val="000000"/>
        </w:rPr>
        <w:t>Тест 2.  «Проявляешь ли ты толерантность?»</w:t>
      </w:r>
      <w:r>
        <w:rPr>
          <w:color w:val="000000"/>
        </w:rPr>
        <w:t> </w:t>
      </w:r>
      <w:r>
        <w:rPr>
          <w:color w:val="000000"/>
        </w:rPr>
        <w:br/>
      </w:r>
      <w:r>
        <w:rPr>
          <w:color w:val="000000"/>
        </w:rPr>
        <w:br/>
        <w:t>Проявлять толерантность – это значит понимать друг друга, относиться друг к другу терпимо, чтобы строить мирное будущее. </w:t>
      </w:r>
      <w:r>
        <w:rPr>
          <w:color w:val="000000"/>
        </w:rPr>
        <w:br/>
      </w:r>
      <w:r>
        <w:rPr>
          <w:color w:val="000000"/>
        </w:rPr>
        <w:br/>
        <w:t>1.  Для того чтобы не было войны…</w:t>
      </w:r>
      <w:r>
        <w:rPr>
          <w:color w:val="000000"/>
        </w:rPr>
        <w:br/>
      </w:r>
      <w:r>
        <w:rPr>
          <w:color w:val="000000"/>
        </w:rPr>
        <w:br/>
        <w:t>а) нельзя ничего сделать, поскольку войны будут всегда!</w:t>
      </w:r>
      <w:r>
        <w:rPr>
          <w:color w:val="000000"/>
        </w:rPr>
        <w:br/>
      </w:r>
      <w:r>
        <w:rPr>
          <w:color w:val="000000"/>
        </w:rPr>
        <w:br/>
        <w:t>б) нужно понимать, почему они происходят.</w:t>
      </w:r>
      <w:r>
        <w:rPr>
          <w:color w:val="000000"/>
        </w:rPr>
        <w:br/>
      </w:r>
      <w:r>
        <w:rPr>
          <w:color w:val="000000"/>
        </w:rPr>
        <w:br/>
        <w:t>2.  В школе проходит акция «Милосердие»…</w:t>
      </w:r>
      <w:r>
        <w:rPr>
          <w:color w:val="000000"/>
        </w:rPr>
        <w:br/>
      </w:r>
      <w:r>
        <w:rPr>
          <w:color w:val="000000"/>
        </w:rPr>
        <w:br/>
        <w:t>а) это тебя не интересует;</w:t>
      </w:r>
      <w:r>
        <w:rPr>
          <w:color w:val="000000"/>
        </w:rPr>
        <w:br/>
      </w:r>
      <w:r>
        <w:rPr>
          <w:color w:val="000000"/>
        </w:rPr>
        <w:br/>
        <w:t>б) пытаешься, чем можешь, помочь ветеранам.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color w:val="000000"/>
        </w:rPr>
        <w:lastRenderedPageBreak/>
        <w:t>3.  Ты противостоишь насилию…</w:t>
      </w:r>
      <w:r>
        <w:rPr>
          <w:color w:val="000000"/>
        </w:rPr>
        <w:br/>
      </w:r>
      <w:r>
        <w:rPr>
          <w:color w:val="000000"/>
        </w:rPr>
        <w:br/>
        <w:t>а) насилием;</w:t>
      </w:r>
      <w:r>
        <w:rPr>
          <w:color w:val="000000"/>
        </w:rPr>
        <w:br/>
      </w:r>
      <w:r>
        <w:rPr>
          <w:color w:val="000000"/>
        </w:rPr>
        <w:br/>
        <w:t>б) ты присоединяешься к другим людям, чтобы сказать нет.</w:t>
      </w:r>
      <w:r>
        <w:rPr>
          <w:color w:val="000000"/>
        </w:rPr>
        <w:br/>
      </w:r>
      <w:r>
        <w:rPr>
          <w:color w:val="000000"/>
        </w:rPr>
        <w:br/>
        <w:t>4.  Один товарищ тебя предал…</w:t>
      </w:r>
      <w:r>
        <w:rPr>
          <w:color w:val="000000"/>
        </w:rPr>
        <w:br/>
      </w:r>
      <w:r>
        <w:rPr>
          <w:color w:val="000000"/>
        </w:rPr>
        <w:br/>
        <w:t>а) ты мстишь ему;</w:t>
      </w:r>
      <w:r>
        <w:rPr>
          <w:color w:val="000000"/>
        </w:rPr>
        <w:br/>
      </w:r>
      <w:r>
        <w:rPr>
          <w:color w:val="000000"/>
        </w:rPr>
        <w:br/>
        <w:t>б) ты пытаешься объясниться с ним.</w:t>
      </w:r>
      <w:r>
        <w:rPr>
          <w:color w:val="000000"/>
        </w:rPr>
        <w:br/>
      </w:r>
      <w:r>
        <w:rPr>
          <w:color w:val="000000"/>
        </w:rPr>
        <w:br/>
        <w:t>5.  Видишь, когда сильный обижает слабого…</w:t>
      </w:r>
      <w:r>
        <w:rPr>
          <w:color w:val="000000"/>
        </w:rPr>
        <w:br/>
      </w:r>
      <w:r>
        <w:rPr>
          <w:color w:val="000000"/>
        </w:rPr>
        <w:br/>
        <w:t>а) равнодушно проходишь мимо;</w:t>
      </w:r>
      <w:r>
        <w:rPr>
          <w:color w:val="000000"/>
        </w:rPr>
        <w:br/>
      </w:r>
      <w:r>
        <w:rPr>
          <w:color w:val="000000"/>
        </w:rPr>
        <w:br/>
        <w:t>б) вмешиваешься.</w:t>
      </w:r>
      <w:r>
        <w:rPr>
          <w:color w:val="000000"/>
        </w:rPr>
        <w:br/>
      </w:r>
      <w:r>
        <w:rPr>
          <w:color w:val="000000"/>
        </w:rPr>
        <w:br/>
        <w:t>6.  Ты не согласен с кем-то…</w:t>
      </w:r>
      <w:r>
        <w:rPr>
          <w:color w:val="000000"/>
        </w:rPr>
        <w:br/>
      </w:r>
      <w:r>
        <w:rPr>
          <w:color w:val="000000"/>
        </w:rPr>
        <w:br/>
        <w:t>а) ты не даешь ему говорить;</w:t>
      </w:r>
      <w:r>
        <w:rPr>
          <w:color w:val="000000"/>
        </w:rPr>
        <w:br/>
      </w:r>
      <w:r>
        <w:rPr>
          <w:color w:val="000000"/>
        </w:rPr>
        <w:br/>
        <w:t>б) ты все-таки слушаешь его. </w:t>
      </w:r>
      <w:r>
        <w:rPr>
          <w:color w:val="000000"/>
        </w:rPr>
        <w:br/>
      </w:r>
      <w:r>
        <w:rPr>
          <w:color w:val="000000"/>
        </w:rPr>
        <w:br/>
        <w:t>7.  Учитель ждет ответа учащегося…</w:t>
      </w:r>
      <w:r>
        <w:rPr>
          <w:color w:val="000000"/>
        </w:rPr>
        <w:br/>
      </w:r>
      <w:r>
        <w:rPr>
          <w:color w:val="000000"/>
        </w:rPr>
        <w:br/>
        <w:t>а) кричишь с места;</w:t>
      </w:r>
      <w:r>
        <w:rPr>
          <w:color w:val="000000"/>
        </w:rPr>
        <w:br/>
      </w:r>
      <w:r>
        <w:rPr>
          <w:color w:val="000000"/>
        </w:rPr>
        <w:br/>
        <w:t>б) даешь возможность ответить другому. </w:t>
      </w:r>
      <w:r>
        <w:rPr>
          <w:color w:val="000000"/>
        </w:rPr>
        <w:br/>
      </w:r>
      <w:r>
        <w:rPr>
          <w:color w:val="000000"/>
        </w:rPr>
        <w:br/>
        <w:t>8.  У тебя в классе беженец или беженцы из других республик…</w:t>
      </w:r>
      <w:r>
        <w:rPr>
          <w:color w:val="000000"/>
        </w:rPr>
        <w:br/>
      </w:r>
      <w:r>
        <w:rPr>
          <w:color w:val="000000"/>
        </w:rPr>
        <w:br/>
        <w:t>а) ты не общаешься с ним;</w:t>
      </w:r>
      <w:r>
        <w:rPr>
          <w:color w:val="000000"/>
        </w:rPr>
        <w:br/>
      </w:r>
      <w:r>
        <w:rPr>
          <w:color w:val="000000"/>
        </w:rPr>
        <w:br/>
        <w:t>б) помогаешь ему влиться в коллектив.</w:t>
      </w:r>
    </w:p>
    <w:sectPr w:rsidR="00D1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24D"/>
    <w:rsid w:val="001B024D"/>
    <w:rsid w:val="007524B8"/>
    <w:rsid w:val="007C604D"/>
    <w:rsid w:val="00AE63B8"/>
    <w:rsid w:val="00D1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92678"/>
  <w15:chartTrackingRefBased/>
  <w15:docId w15:val="{68B644CE-0CA2-4D65-8779-B111DCED3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24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24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 Anton</dc:creator>
  <cp:keywords/>
  <dc:description/>
  <cp:lastModifiedBy>Guk Anton</cp:lastModifiedBy>
  <cp:revision>3</cp:revision>
  <dcterms:created xsi:type="dcterms:W3CDTF">2017-11-02T07:54:00Z</dcterms:created>
  <dcterms:modified xsi:type="dcterms:W3CDTF">2017-11-02T08:18:00Z</dcterms:modified>
</cp:coreProperties>
</file>